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42" w:rsidRPr="00B96CFF" w:rsidRDefault="001A34B8" w:rsidP="00664AA5">
      <w:pPr>
        <w:jc w:val="center"/>
        <w:rPr>
          <w:rFonts w:ascii="Arial" w:hAnsi="Arial" w:cs="Arial"/>
          <w:sz w:val="30"/>
          <w:szCs w:val="30"/>
        </w:rPr>
      </w:pPr>
      <w:r w:rsidRPr="00B96CFF">
        <w:rPr>
          <w:rFonts w:ascii="Arial" w:hAnsi="Arial" w:cs="Arial"/>
          <w:sz w:val="30"/>
          <w:szCs w:val="30"/>
        </w:rPr>
        <w:t>Международная система суммарной оценки заболеваний предстательной железы в баллах (I-PSS)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2263"/>
        <w:gridCol w:w="4825"/>
        <w:gridCol w:w="850"/>
        <w:gridCol w:w="2127"/>
      </w:tblGrid>
      <w:tr w:rsidR="000808ED" w:rsidRPr="00884053" w:rsidTr="0049220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3F57BC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0808ED" w:rsidP="003F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3F57BC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0808ED" w:rsidP="003F57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4B8" w:rsidRDefault="001A34B8" w:rsidP="003F57BC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474"/>
        <w:gridCol w:w="802"/>
        <w:gridCol w:w="356"/>
        <w:gridCol w:w="778"/>
        <w:gridCol w:w="381"/>
        <w:gridCol w:w="894"/>
        <w:gridCol w:w="264"/>
        <w:gridCol w:w="445"/>
        <w:gridCol w:w="714"/>
      </w:tblGrid>
      <w:tr w:rsidR="00D46A8E" w:rsidRPr="00D46A8E" w:rsidTr="00344EBF">
        <w:trPr>
          <w:trHeight w:val="693"/>
          <w:jc w:val="center"/>
        </w:trPr>
        <w:tc>
          <w:tcPr>
            <w:tcW w:w="3119" w:type="dxa"/>
            <w:vMerge w:val="restart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57BC">
              <w:rPr>
                <w:rFonts w:ascii="Arial" w:hAnsi="Arial" w:cs="Arial"/>
                <w:b/>
                <w:sz w:val="16"/>
                <w:szCs w:val="16"/>
              </w:rPr>
              <w:t>Шкала I-PSS</w:t>
            </w:r>
          </w:p>
        </w:tc>
        <w:tc>
          <w:tcPr>
            <w:tcW w:w="992" w:type="dxa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1325" w:type="dxa"/>
            <w:gridSpan w:val="2"/>
            <w:vAlign w:val="center"/>
          </w:tcPr>
          <w:p w:rsidR="001A34B8" w:rsidRPr="003F57BC" w:rsidRDefault="001341EC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Реже чем 1 раз из пяти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341EC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Реже, чем в половине случаев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341EC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Примерно в половине случаев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341EC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Чаще, чем в половине случаев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341EC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Почти всегда</w:t>
            </w:r>
          </w:p>
        </w:tc>
      </w:tr>
      <w:tr w:rsidR="00D46A8E" w:rsidRPr="00D46A8E" w:rsidTr="00344EBF">
        <w:trPr>
          <w:trHeight w:val="275"/>
          <w:jc w:val="center"/>
        </w:trPr>
        <w:tc>
          <w:tcPr>
            <w:tcW w:w="3119" w:type="dxa"/>
            <w:vMerge/>
            <w:vAlign w:val="center"/>
          </w:tcPr>
          <w:p w:rsidR="001A34B8" w:rsidRPr="00D46A8E" w:rsidRDefault="001A34B8" w:rsidP="003F57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25" w:type="dxa"/>
            <w:gridSpan w:val="2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A34B8" w:rsidP="003F57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57BC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D46A8E" w:rsidRPr="00D46A8E" w:rsidTr="00344EBF">
        <w:trPr>
          <w:trHeight w:val="846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1. Как часто в течение последнего месяца у Вас было ощущение неполного опорожнения мочевого пузыря после мочеиспускания?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986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2. Как часто в течение последнего месяца у Вас была потребность мочиться чаще, чем через 2 часа после последнего мочеиспускания?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701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3. Как часто в течение последнего месяца у Вас имелось прерывистое мочеиспускание?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840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4. Как часто в течение последнего месяца Вам было трудно временно воздержаться от мочеиспускания?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697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5. Как часто в течение последнего месяца у Вас была слабая струя мочи.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848"/>
          <w:jc w:val="center"/>
        </w:trPr>
        <w:tc>
          <w:tcPr>
            <w:tcW w:w="3119" w:type="dxa"/>
            <w:vAlign w:val="center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6. Как часто в течение последнего месяца Вам приходилось натуживаться, чтобы начать мочеиспускание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433"/>
          <w:jc w:val="center"/>
        </w:trPr>
        <w:tc>
          <w:tcPr>
            <w:tcW w:w="3119" w:type="dxa"/>
          </w:tcPr>
          <w:p w:rsidR="001A34B8" w:rsidRPr="00A274E6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325" w:type="dxa"/>
            <w:gridSpan w:val="2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1 раз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2 раза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3 раза</w:t>
            </w:r>
          </w:p>
        </w:tc>
        <w:tc>
          <w:tcPr>
            <w:tcW w:w="1158" w:type="dxa"/>
            <w:gridSpan w:val="2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4 раза</w:t>
            </w:r>
          </w:p>
        </w:tc>
        <w:tc>
          <w:tcPr>
            <w:tcW w:w="1159" w:type="dxa"/>
            <w:gridSpan w:val="2"/>
            <w:vAlign w:val="center"/>
          </w:tcPr>
          <w:p w:rsidR="001A34B8" w:rsidRPr="003F57BC" w:rsidRDefault="001F4F37" w:rsidP="003F57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7BC">
              <w:rPr>
                <w:rFonts w:ascii="Arial" w:hAnsi="Arial" w:cs="Arial"/>
                <w:sz w:val="16"/>
                <w:szCs w:val="16"/>
              </w:rPr>
              <w:t>5 или более раз</w:t>
            </w:r>
          </w:p>
        </w:tc>
      </w:tr>
      <w:tr w:rsidR="00D46A8E" w:rsidRPr="00D46A8E" w:rsidTr="00344EBF">
        <w:trPr>
          <w:trHeight w:val="825"/>
          <w:jc w:val="center"/>
        </w:trPr>
        <w:tc>
          <w:tcPr>
            <w:tcW w:w="3119" w:type="dxa"/>
            <w:vAlign w:val="center"/>
          </w:tcPr>
          <w:p w:rsidR="001A34B8" w:rsidRPr="00A274E6" w:rsidRDefault="001F4F37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7. Как часто в течение последнего месяца Вам приходилось вставать ночью с постели, чтобы помочиться?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A8E" w:rsidRPr="00D46A8E" w:rsidTr="00344EBF">
        <w:trPr>
          <w:trHeight w:val="411"/>
          <w:jc w:val="center"/>
        </w:trPr>
        <w:tc>
          <w:tcPr>
            <w:tcW w:w="3119" w:type="dxa"/>
            <w:vAlign w:val="center"/>
          </w:tcPr>
          <w:p w:rsidR="001A34B8" w:rsidRPr="003F57BC" w:rsidRDefault="007335CA" w:rsidP="003F57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F57BC">
              <w:rPr>
                <w:rFonts w:ascii="Arial" w:hAnsi="Arial" w:cs="Arial"/>
                <w:b/>
                <w:sz w:val="16"/>
                <w:szCs w:val="16"/>
              </w:rPr>
              <w:t>Суммарный балл по I-PSS =</w:t>
            </w:r>
            <w:r w:rsidR="007E643E" w:rsidRPr="003F57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:rsidR="001A34B8" w:rsidRPr="003F57BC" w:rsidRDefault="001A34B8" w:rsidP="003F57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EBF" w:rsidRPr="00D46A8E" w:rsidTr="00344EBF">
        <w:trPr>
          <w:trHeight w:val="985"/>
          <w:jc w:val="center"/>
        </w:trPr>
        <w:tc>
          <w:tcPr>
            <w:tcW w:w="10070" w:type="dxa"/>
            <w:gridSpan w:val="12"/>
            <w:vAlign w:val="center"/>
          </w:tcPr>
          <w:p w:rsidR="00344EBF" w:rsidRPr="00344EBF" w:rsidRDefault="00344EBF" w:rsidP="00344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баллов:</w:t>
            </w:r>
          </w:p>
          <w:p w:rsidR="00344EBF" w:rsidRPr="00344EBF" w:rsidRDefault="00344EBF" w:rsidP="00344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4EBF">
              <w:rPr>
                <w:rFonts w:ascii="Arial" w:hAnsi="Arial" w:cs="Arial"/>
                <w:sz w:val="16"/>
                <w:szCs w:val="16"/>
              </w:rPr>
              <w:t xml:space="preserve">    от 0 до 7 говорит о незначительных нарушениях,</w:t>
            </w:r>
          </w:p>
          <w:p w:rsidR="00344EBF" w:rsidRPr="00344EBF" w:rsidRDefault="00344EBF" w:rsidP="00344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4EBF">
              <w:rPr>
                <w:rFonts w:ascii="Arial" w:hAnsi="Arial" w:cs="Arial"/>
                <w:sz w:val="16"/>
                <w:szCs w:val="16"/>
              </w:rPr>
              <w:t xml:space="preserve">    от 8 до 19 — об умеренных нарушениях,</w:t>
            </w:r>
          </w:p>
          <w:p w:rsidR="00344EBF" w:rsidRPr="003F57BC" w:rsidRDefault="00344EBF" w:rsidP="00344E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4EBF">
              <w:rPr>
                <w:rFonts w:ascii="Arial" w:hAnsi="Arial" w:cs="Arial"/>
                <w:sz w:val="16"/>
                <w:szCs w:val="16"/>
              </w:rPr>
              <w:t xml:space="preserve">    от 20 до 35 свидетельствует о тяжелых симптомах болезни.</w:t>
            </w:r>
          </w:p>
        </w:tc>
      </w:tr>
      <w:tr w:rsidR="003F57BC" w:rsidRPr="005E7263" w:rsidTr="00344EBF">
        <w:trPr>
          <w:trHeight w:val="325"/>
          <w:jc w:val="center"/>
        </w:trPr>
        <w:tc>
          <w:tcPr>
            <w:tcW w:w="10070" w:type="dxa"/>
            <w:gridSpan w:val="12"/>
            <w:vAlign w:val="center"/>
          </w:tcPr>
          <w:p w:rsidR="003F57BC" w:rsidRPr="005E7263" w:rsidRDefault="003F57BC" w:rsidP="00830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263">
              <w:rPr>
                <w:rFonts w:ascii="Arial" w:hAnsi="Arial" w:cs="Arial"/>
                <w:b/>
                <w:sz w:val="16"/>
                <w:szCs w:val="16"/>
              </w:rPr>
              <w:t>Качество жизни вследствие расстройств мочеиспускания</w:t>
            </w:r>
          </w:p>
        </w:tc>
      </w:tr>
      <w:tr w:rsidR="003F57BC" w:rsidRPr="00D46A8E" w:rsidTr="00344EBF">
        <w:trPr>
          <w:trHeight w:val="879"/>
          <w:jc w:val="center"/>
        </w:trPr>
        <w:tc>
          <w:tcPr>
            <w:tcW w:w="3119" w:type="dxa"/>
            <w:vAlign w:val="center"/>
          </w:tcPr>
          <w:p w:rsidR="003F57BC" w:rsidRPr="00A274E6" w:rsidRDefault="003F57BC" w:rsidP="00830E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74E6">
              <w:rPr>
                <w:rFonts w:ascii="Arial" w:hAnsi="Arial" w:cs="Arial"/>
                <w:sz w:val="16"/>
                <w:szCs w:val="16"/>
              </w:rPr>
              <w:t>Как бы вы относились к тому, если бы Вам пришлось жить с имеющимися у Вас проблемами с мочеиспусканием до конца жизни?</w:t>
            </w:r>
          </w:p>
        </w:tc>
        <w:tc>
          <w:tcPr>
            <w:tcW w:w="992" w:type="dxa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Прекрасно</w:t>
            </w:r>
          </w:p>
        </w:tc>
        <w:tc>
          <w:tcPr>
            <w:tcW w:w="851" w:type="dxa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Хорошо</w:t>
            </w:r>
          </w:p>
        </w:tc>
        <w:tc>
          <w:tcPr>
            <w:tcW w:w="1276" w:type="dxa"/>
            <w:gridSpan w:val="2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Удовлетвори</w:t>
            </w:r>
            <w:r w:rsidRPr="003F57BC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proofErr w:type="spellStart"/>
            <w:r w:rsidRPr="003F57BC">
              <w:rPr>
                <w:rFonts w:ascii="Arial" w:hAnsi="Arial" w:cs="Arial"/>
                <w:sz w:val="15"/>
                <w:szCs w:val="15"/>
              </w:rPr>
              <w:t>тельно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Смешанное чувство</w:t>
            </w:r>
          </w:p>
        </w:tc>
        <w:tc>
          <w:tcPr>
            <w:tcW w:w="1275" w:type="dxa"/>
            <w:gridSpan w:val="2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3F57BC">
              <w:rPr>
                <w:rFonts w:ascii="Arial" w:hAnsi="Arial" w:cs="Arial"/>
                <w:sz w:val="15"/>
                <w:szCs w:val="15"/>
              </w:rPr>
              <w:t>Неудовлетво</w:t>
            </w:r>
            <w:proofErr w:type="spellEnd"/>
            <w:r w:rsidRPr="003F57BC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proofErr w:type="spellStart"/>
            <w:r w:rsidRPr="003F57BC">
              <w:rPr>
                <w:rFonts w:ascii="Arial" w:hAnsi="Arial" w:cs="Arial"/>
                <w:sz w:val="15"/>
                <w:szCs w:val="15"/>
              </w:rPr>
              <w:t>рительно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Плохо</w:t>
            </w:r>
          </w:p>
        </w:tc>
        <w:tc>
          <w:tcPr>
            <w:tcW w:w="714" w:type="dxa"/>
            <w:vAlign w:val="center"/>
          </w:tcPr>
          <w:p w:rsidR="003F57BC" w:rsidRPr="003F57BC" w:rsidRDefault="003F57BC" w:rsidP="00830E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F57BC">
              <w:rPr>
                <w:rFonts w:ascii="Arial" w:hAnsi="Arial" w:cs="Arial"/>
                <w:sz w:val="15"/>
                <w:szCs w:val="15"/>
              </w:rPr>
              <w:t>Очень плохо</w:t>
            </w:r>
          </w:p>
        </w:tc>
      </w:tr>
      <w:tr w:rsidR="003F57BC" w:rsidRPr="00D46A8E" w:rsidTr="00344EBF">
        <w:trPr>
          <w:trHeight w:val="313"/>
          <w:jc w:val="center"/>
        </w:trPr>
        <w:tc>
          <w:tcPr>
            <w:tcW w:w="3119" w:type="dxa"/>
          </w:tcPr>
          <w:p w:rsidR="003F57BC" w:rsidRPr="00D46A8E" w:rsidRDefault="003F57BC" w:rsidP="00830ED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714" w:type="dxa"/>
            <w:vAlign w:val="center"/>
          </w:tcPr>
          <w:p w:rsidR="003F57BC" w:rsidRPr="00D46A8E" w:rsidRDefault="003F57BC" w:rsidP="00830ED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6A8E"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</w:p>
        </w:tc>
      </w:tr>
      <w:tr w:rsidR="003F57BC" w:rsidRPr="007E643E" w:rsidTr="00344EBF">
        <w:trPr>
          <w:trHeight w:val="391"/>
          <w:jc w:val="center"/>
        </w:trPr>
        <w:tc>
          <w:tcPr>
            <w:tcW w:w="10070" w:type="dxa"/>
            <w:gridSpan w:val="12"/>
            <w:vAlign w:val="center"/>
          </w:tcPr>
          <w:p w:rsidR="003F57BC" w:rsidRPr="003F57BC" w:rsidRDefault="003F57BC" w:rsidP="00830ED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F57BC">
              <w:rPr>
                <w:rFonts w:ascii="Arial" w:hAnsi="Arial" w:cs="Arial"/>
                <w:b/>
                <w:sz w:val="16"/>
                <w:szCs w:val="16"/>
              </w:rPr>
              <w:t xml:space="preserve">Индекс оценки качества жизни L = </w:t>
            </w:r>
          </w:p>
        </w:tc>
      </w:tr>
    </w:tbl>
    <w:p w:rsidR="003F57BC" w:rsidRPr="001F4F37" w:rsidRDefault="003F57BC" w:rsidP="003F57B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F57BC" w:rsidRPr="001F4F37" w:rsidSect="003F57BC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93" w:rsidRDefault="00F47993" w:rsidP="00AE5D34">
      <w:pPr>
        <w:spacing w:after="0" w:line="240" w:lineRule="auto"/>
      </w:pPr>
      <w:r>
        <w:separator/>
      </w:r>
    </w:p>
  </w:endnote>
  <w:endnote w:type="continuationSeparator" w:id="0">
    <w:p w:rsidR="00F47993" w:rsidRDefault="00F47993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2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3119"/>
      <w:gridCol w:w="2126"/>
    </w:tblGrid>
    <w:tr w:rsidR="00E25D02" w:rsidRPr="00E25D02" w:rsidTr="00C43611">
      <w:trPr>
        <w:trHeight w:val="1170"/>
        <w:jc w:val="center"/>
      </w:trPr>
      <w:tc>
        <w:tcPr>
          <w:tcW w:w="4957" w:type="dxa"/>
        </w:tcPr>
        <w:p w:rsidR="00E25D02" w:rsidRPr="00C7044C" w:rsidRDefault="00C7044C" w:rsidP="00C7044C">
          <w:pPr>
            <w:pStyle w:val="a7"/>
            <w:tabs>
              <w:tab w:val="clear" w:pos="4677"/>
              <w:tab w:val="clear" w:pos="9355"/>
            </w:tabs>
            <w:spacing w:after="160" w:line="259" w:lineRule="auto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Врач уролог </w:t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D03981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D03981">
            <w:rPr>
              <w:rFonts w:ascii="Arial" w:hAnsi="Arial" w:cs="Arial"/>
              <w:i/>
              <w:sz w:val="16"/>
              <w:szCs w:val="16"/>
              <w:lang w:val="en-US"/>
            </w:rPr>
            <w:t>anosovclinic@gmail.com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93" w:rsidRDefault="00F47993" w:rsidP="00AE5D34">
      <w:pPr>
        <w:spacing w:after="0" w:line="240" w:lineRule="auto"/>
      </w:pPr>
      <w:r>
        <w:separator/>
      </w:r>
    </w:p>
  </w:footnote>
  <w:footnote w:type="continuationSeparator" w:id="0">
    <w:p w:rsidR="00F47993" w:rsidRDefault="00F47993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3BD"/>
    <w:multiLevelType w:val="hybridMultilevel"/>
    <w:tmpl w:val="C3E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12A8B"/>
    <w:rsid w:val="000404B0"/>
    <w:rsid w:val="000808ED"/>
    <w:rsid w:val="000A2B7C"/>
    <w:rsid w:val="000B2F43"/>
    <w:rsid w:val="000B3A38"/>
    <w:rsid w:val="000C1D86"/>
    <w:rsid w:val="001341EC"/>
    <w:rsid w:val="0014156F"/>
    <w:rsid w:val="001A34B8"/>
    <w:rsid w:val="001F4F37"/>
    <w:rsid w:val="00213457"/>
    <w:rsid w:val="00220414"/>
    <w:rsid w:val="00225352"/>
    <w:rsid w:val="00230420"/>
    <w:rsid w:val="00284FD2"/>
    <w:rsid w:val="002A43CF"/>
    <w:rsid w:val="0030062F"/>
    <w:rsid w:val="00344039"/>
    <w:rsid w:val="00344EBF"/>
    <w:rsid w:val="00381149"/>
    <w:rsid w:val="003B7AC9"/>
    <w:rsid w:val="003D056A"/>
    <w:rsid w:val="003E107C"/>
    <w:rsid w:val="003F57BC"/>
    <w:rsid w:val="00401032"/>
    <w:rsid w:val="00412C42"/>
    <w:rsid w:val="00492205"/>
    <w:rsid w:val="00492E44"/>
    <w:rsid w:val="004F0C91"/>
    <w:rsid w:val="00525BAC"/>
    <w:rsid w:val="00587859"/>
    <w:rsid w:val="005E7263"/>
    <w:rsid w:val="00655D27"/>
    <w:rsid w:val="00657454"/>
    <w:rsid w:val="006632A0"/>
    <w:rsid w:val="00664AA5"/>
    <w:rsid w:val="007335CA"/>
    <w:rsid w:val="00753E8A"/>
    <w:rsid w:val="00776D0B"/>
    <w:rsid w:val="00797AD5"/>
    <w:rsid w:val="007E643E"/>
    <w:rsid w:val="00802C25"/>
    <w:rsid w:val="0082419F"/>
    <w:rsid w:val="00884053"/>
    <w:rsid w:val="0088660D"/>
    <w:rsid w:val="008A1766"/>
    <w:rsid w:val="00965118"/>
    <w:rsid w:val="00984D06"/>
    <w:rsid w:val="00992CBB"/>
    <w:rsid w:val="009D2A61"/>
    <w:rsid w:val="00A274E6"/>
    <w:rsid w:val="00A46A59"/>
    <w:rsid w:val="00A975A4"/>
    <w:rsid w:val="00AD7692"/>
    <w:rsid w:val="00AE3E6F"/>
    <w:rsid w:val="00AE5D34"/>
    <w:rsid w:val="00B36FB5"/>
    <w:rsid w:val="00B96CFF"/>
    <w:rsid w:val="00BB308B"/>
    <w:rsid w:val="00C01212"/>
    <w:rsid w:val="00C43611"/>
    <w:rsid w:val="00C7044C"/>
    <w:rsid w:val="00D03981"/>
    <w:rsid w:val="00D46A8E"/>
    <w:rsid w:val="00D814C9"/>
    <w:rsid w:val="00E25D02"/>
    <w:rsid w:val="00E639A5"/>
    <w:rsid w:val="00E90801"/>
    <w:rsid w:val="00EA4C6A"/>
    <w:rsid w:val="00EA7D2A"/>
    <w:rsid w:val="00EC5A8E"/>
    <w:rsid w:val="00F44385"/>
    <w:rsid w:val="00F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83</cp:revision>
  <cp:lastPrinted>2020-07-20T07:18:00Z</cp:lastPrinted>
  <dcterms:created xsi:type="dcterms:W3CDTF">2020-07-19T12:26:00Z</dcterms:created>
  <dcterms:modified xsi:type="dcterms:W3CDTF">2020-09-24T18:08:00Z</dcterms:modified>
</cp:coreProperties>
</file>